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2D" w:rsidRDefault="00772D2D">
      <w:pPr>
        <w:spacing w:before="1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54"/>
        <w:gridCol w:w="7821"/>
      </w:tblGrid>
      <w:tr w:rsidR="00772D2D">
        <w:trPr>
          <w:trHeight w:val="1278"/>
        </w:trPr>
        <w:tc>
          <w:tcPr>
            <w:tcW w:w="7154" w:type="dxa"/>
          </w:tcPr>
          <w:p w:rsidR="00772D2D" w:rsidRDefault="00845F26">
            <w:pPr>
              <w:pStyle w:val="TableParagraph"/>
              <w:spacing w:line="311" w:lineRule="exact"/>
              <w:ind w:left="200" w:right="0"/>
              <w:jc w:val="lef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772D2D" w:rsidRDefault="00845F26" w:rsidP="008844FF">
            <w:pPr>
              <w:pStyle w:val="TableParagraph"/>
              <w:spacing w:before="2" w:line="240" w:lineRule="auto"/>
              <w:ind w:left="200" w:right="3055"/>
              <w:jc w:val="left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30.08.202</w:t>
            </w:r>
            <w:r w:rsidR="008844FF">
              <w:rPr>
                <w:sz w:val="28"/>
              </w:rPr>
              <w:t>2</w:t>
            </w:r>
            <w:r>
              <w:rPr>
                <w:sz w:val="28"/>
              </w:rPr>
              <w:t>года</w:t>
            </w:r>
          </w:p>
        </w:tc>
        <w:tc>
          <w:tcPr>
            <w:tcW w:w="7821" w:type="dxa"/>
          </w:tcPr>
          <w:p w:rsidR="00772D2D" w:rsidRPr="008844FF" w:rsidRDefault="00845F26">
            <w:pPr>
              <w:pStyle w:val="TableParagraph"/>
              <w:spacing w:line="242" w:lineRule="auto"/>
              <w:ind w:left="4203" w:right="197" w:firstLine="1948"/>
              <w:jc w:val="right"/>
              <w:rPr>
                <w:sz w:val="26"/>
                <w:szCs w:val="26"/>
              </w:rPr>
            </w:pPr>
            <w:r w:rsidRPr="008844FF">
              <w:rPr>
                <w:sz w:val="26"/>
                <w:szCs w:val="26"/>
              </w:rPr>
              <w:t>Утверждено</w:t>
            </w:r>
            <w:r w:rsidRPr="008844FF">
              <w:rPr>
                <w:spacing w:val="-67"/>
                <w:sz w:val="26"/>
                <w:szCs w:val="26"/>
              </w:rPr>
              <w:t xml:space="preserve"> </w:t>
            </w:r>
            <w:r w:rsidRPr="008844FF">
              <w:rPr>
                <w:sz w:val="26"/>
                <w:szCs w:val="26"/>
              </w:rPr>
              <w:t xml:space="preserve">      приказ</w:t>
            </w:r>
            <w:r w:rsidRPr="008844FF">
              <w:rPr>
                <w:spacing w:val="-4"/>
                <w:sz w:val="26"/>
                <w:szCs w:val="26"/>
              </w:rPr>
              <w:t xml:space="preserve"> </w:t>
            </w:r>
            <w:r w:rsidR="008844FF" w:rsidRPr="008844FF">
              <w:rPr>
                <w:sz w:val="26"/>
                <w:szCs w:val="26"/>
                <w:u w:val="single"/>
              </w:rPr>
              <w:t>№</w:t>
            </w:r>
            <w:r w:rsidR="008844FF" w:rsidRPr="008844FF">
              <w:rPr>
                <w:sz w:val="26"/>
                <w:szCs w:val="26"/>
                <w:u w:val="single"/>
                <w:lang w:val="en-US"/>
              </w:rPr>
              <w:t>29/1</w:t>
            </w:r>
            <w:r w:rsidRPr="008844FF">
              <w:rPr>
                <w:sz w:val="26"/>
                <w:szCs w:val="26"/>
                <w:u w:val="single"/>
              </w:rPr>
              <w:t xml:space="preserve"> от</w:t>
            </w:r>
            <w:r w:rsidRPr="008844FF">
              <w:rPr>
                <w:spacing w:val="-3"/>
                <w:sz w:val="26"/>
                <w:szCs w:val="26"/>
                <w:u w:val="single"/>
              </w:rPr>
              <w:t xml:space="preserve"> </w:t>
            </w:r>
            <w:r w:rsidRPr="008844FF">
              <w:rPr>
                <w:sz w:val="26"/>
                <w:szCs w:val="26"/>
                <w:u w:val="single"/>
              </w:rPr>
              <w:t>30.08.202</w:t>
            </w:r>
            <w:r w:rsidR="008844FF" w:rsidRPr="008844FF">
              <w:rPr>
                <w:sz w:val="26"/>
                <w:szCs w:val="26"/>
                <w:u w:val="single"/>
              </w:rPr>
              <w:t>2</w:t>
            </w:r>
            <w:r w:rsidRPr="008844FF">
              <w:rPr>
                <w:sz w:val="26"/>
                <w:szCs w:val="26"/>
                <w:u w:val="single"/>
              </w:rPr>
              <w:t xml:space="preserve"> г</w:t>
            </w:r>
            <w:r w:rsidRPr="008844FF">
              <w:rPr>
                <w:sz w:val="26"/>
                <w:szCs w:val="26"/>
              </w:rPr>
              <w:t>.</w:t>
            </w:r>
          </w:p>
          <w:p w:rsidR="00772D2D" w:rsidRPr="008844FF" w:rsidRDefault="008844FF">
            <w:pPr>
              <w:pStyle w:val="TableParagraph"/>
              <w:spacing w:line="317" w:lineRule="exact"/>
              <w:ind w:left="0" w:right="200"/>
              <w:jc w:val="right"/>
              <w:rPr>
                <w:sz w:val="26"/>
                <w:szCs w:val="26"/>
              </w:rPr>
            </w:pPr>
            <w:r w:rsidRPr="008844FF">
              <w:rPr>
                <w:sz w:val="26"/>
                <w:szCs w:val="26"/>
              </w:rPr>
              <w:t>Заведующий</w:t>
            </w:r>
            <w:r w:rsidR="00845F26" w:rsidRPr="008844FF">
              <w:rPr>
                <w:sz w:val="26"/>
                <w:szCs w:val="26"/>
              </w:rPr>
              <w:t xml:space="preserve"> Детск</w:t>
            </w:r>
            <w:r w:rsidRPr="008844FF">
              <w:rPr>
                <w:sz w:val="26"/>
                <w:szCs w:val="26"/>
              </w:rPr>
              <w:t>им</w:t>
            </w:r>
            <w:r w:rsidR="00845F26" w:rsidRPr="008844FF">
              <w:rPr>
                <w:spacing w:val="-1"/>
                <w:sz w:val="26"/>
                <w:szCs w:val="26"/>
              </w:rPr>
              <w:t xml:space="preserve"> </w:t>
            </w:r>
            <w:r w:rsidR="00845F26" w:rsidRPr="008844FF">
              <w:rPr>
                <w:sz w:val="26"/>
                <w:szCs w:val="26"/>
              </w:rPr>
              <w:t>сад</w:t>
            </w:r>
            <w:r w:rsidRPr="008844FF">
              <w:rPr>
                <w:sz w:val="26"/>
                <w:szCs w:val="26"/>
              </w:rPr>
              <w:t>ом</w:t>
            </w:r>
            <w:r w:rsidR="00845F26" w:rsidRPr="008844FF">
              <w:rPr>
                <w:spacing w:val="-4"/>
                <w:sz w:val="26"/>
                <w:szCs w:val="26"/>
              </w:rPr>
              <w:t xml:space="preserve"> </w:t>
            </w:r>
            <w:r w:rsidR="00845F26" w:rsidRPr="008844FF">
              <w:rPr>
                <w:sz w:val="26"/>
                <w:szCs w:val="26"/>
              </w:rPr>
              <w:t>№14</w:t>
            </w:r>
          </w:p>
          <w:p w:rsidR="00772D2D" w:rsidRDefault="00845F26">
            <w:pPr>
              <w:pStyle w:val="TableParagraph"/>
              <w:tabs>
                <w:tab w:val="left" w:pos="1745"/>
              </w:tabs>
              <w:spacing w:line="302" w:lineRule="exact"/>
              <w:ind w:left="0" w:right="201"/>
              <w:jc w:val="right"/>
              <w:rPr>
                <w:sz w:val="28"/>
              </w:rPr>
            </w:pPr>
            <w:r w:rsidRPr="008844FF">
              <w:rPr>
                <w:sz w:val="26"/>
                <w:szCs w:val="26"/>
                <w:u w:val="single"/>
              </w:rPr>
              <w:t xml:space="preserve"> </w:t>
            </w:r>
            <w:r w:rsidRPr="008844FF">
              <w:rPr>
                <w:sz w:val="26"/>
                <w:szCs w:val="26"/>
                <w:u w:val="single"/>
              </w:rPr>
              <w:tab/>
            </w:r>
            <w:r w:rsidRPr="008844FF">
              <w:rPr>
                <w:sz w:val="26"/>
                <w:szCs w:val="26"/>
              </w:rPr>
              <w:t>Панчишная</w:t>
            </w:r>
            <w:r w:rsidRPr="008844FF">
              <w:rPr>
                <w:spacing w:val="-7"/>
                <w:sz w:val="26"/>
                <w:szCs w:val="26"/>
              </w:rPr>
              <w:t xml:space="preserve"> </w:t>
            </w:r>
            <w:r w:rsidRPr="008844FF">
              <w:rPr>
                <w:sz w:val="26"/>
                <w:szCs w:val="26"/>
              </w:rPr>
              <w:t>Т.А.</w:t>
            </w:r>
          </w:p>
        </w:tc>
      </w:tr>
    </w:tbl>
    <w:p w:rsidR="00772D2D" w:rsidRDefault="00772D2D">
      <w:pPr>
        <w:spacing w:before="7"/>
        <w:rPr>
          <w:sz w:val="20"/>
        </w:rPr>
      </w:pPr>
    </w:p>
    <w:p w:rsidR="00772D2D" w:rsidRDefault="00845F26">
      <w:pPr>
        <w:pStyle w:val="a3"/>
        <w:tabs>
          <w:tab w:val="left" w:pos="5618"/>
        </w:tabs>
        <w:spacing w:before="89"/>
        <w:ind w:left="2"/>
        <w:jc w:val="center"/>
      </w:pPr>
      <w:r>
        <w:rPr>
          <w:noProof/>
          <w:lang w:eastAsia="ru-RU"/>
        </w:rPr>
        <w:drawing>
          <wp:anchor distT="0" distB="0" distL="0" distR="0" simplePos="0" relativeHeight="487232000" behindDoc="1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-1137153</wp:posOffset>
            </wp:positionV>
            <wp:extent cx="1731694" cy="1730626"/>
            <wp:effectExtent l="0" t="0" r="0" b="0"/>
            <wp:wrapNone/>
            <wp:docPr id="1" name="image1.jpeg" descr="C:\Users\User\Desktop\поспись и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94" cy="173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 Детском</w:t>
      </w:r>
      <w:r>
        <w:rPr>
          <w:spacing w:val="-2"/>
        </w:rPr>
        <w:t xml:space="preserve"> </w:t>
      </w:r>
      <w:r>
        <w:t>саду</w:t>
      </w:r>
      <w:r>
        <w:rPr>
          <w:spacing w:val="-1"/>
        </w:rPr>
        <w:t xml:space="preserve"> </w:t>
      </w:r>
      <w:r w:rsidR="008844FF">
        <w:t>№14 (холодный</w:t>
      </w:r>
      <w:r w:rsidR="008844FF" w:rsidRPr="008844FF"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202</w:t>
      </w:r>
      <w:r w:rsidR="008844FF" w:rsidRPr="008844FF">
        <w:t>2</w:t>
      </w:r>
      <w:r>
        <w:t>-202</w:t>
      </w:r>
      <w:r w:rsidR="008844FF" w:rsidRPr="008844FF">
        <w:t>3</w:t>
      </w:r>
      <w:r>
        <w:rPr>
          <w:spacing w:val="-3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год</w:t>
      </w:r>
    </w:p>
    <w:p w:rsidR="00772D2D" w:rsidRDefault="00772D2D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3402"/>
        <w:gridCol w:w="3404"/>
      </w:tblGrid>
      <w:tr w:rsidR="00772D2D">
        <w:trPr>
          <w:trHeight w:val="474"/>
        </w:trPr>
        <w:tc>
          <w:tcPr>
            <w:tcW w:w="8049" w:type="dxa"/>
          </w:tcPr>
          <w:p w:rsidR="00772D2D" w:rsidRDefault="00845F26">
            <w:pPr>
              <w:pStyle w:val="TableParagraph"/>
              <w:spacing w:before="117" w:line="240" w:lineRule="auto"/>
              <w:ind w:left="2966" w:right="2961"/>
              <w:rPr>
                <w:b/>
                <w:sz w:val="18"/>
              </w:rPr>
            </w:pPr>
            <w:r>
              <w:rPr>
                <w:b/>
                <w:sz w:val="18"/>
              </w:rPr>
              <w:t>Режимные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процессы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07" w:lineRule="exact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младшая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  <w:p w:rsidR="00772D2D" w:rsidRDefault="00845F26">
            <w:pPr>
              <w:pStyle w:val="TableParagraph"/>
              <w:spacing w:before="30" w:line="240" w:lineRule="auto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(4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07" w:lineRule="exact"/>
              <w:ind w:left="376"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>Средняя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  <w:p w:rsidR="00772D2D" w:rsidRDefault="00845F26">
            <w:pPr>
              <w:pStyle w:val="TableParagraph"/>
              <w:spacing w:before="30" w:line="240" w:lineRule="auto"/>
              <w:ind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(5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</w:tr>
      <w:tr w:rsidR="00772D2D">
        <w:trPr>
          <w:trHeight w:val="559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26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772D2D" w:rsidRDefault="00845F26">
            <w:pPr>
              <w:pStyle w:val="TableParagraph"/>
              <w:spacing w:before="32" w:line="240" w:lineRule="auto"/>
              <w:ind w:left="107" w:right="0"/>
              <w:jc w:val="left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7.00-8.10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7.00-8.20</w:t>
            </w:r>
          </w:p>
        </w:tc>
      </w:tr>
      <w:tr w:rsidR="00772D2D">
        <w:trPr>
          <w:trHeight w:val="325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завтраку. Завтрак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8.10 –</w:t>
            </w:r>
            <w:r>
              <w:rPr>
                <w:spacing w:val="1"/>
              </w:rPr>
              <w:t xml:space="preserve"> </w:t>
            </w:r>
            <w:r>
              <w:t>8.40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left="376" w:right="374"/>
            </w:pPr>
            <w:r>
              <w:t>8.20-8-40</w:t>
            </w:r>
          </w:p>
        </w:tc>
      </w:tr>
      <w:tr w:rsidR="00772D2D">
        <w:trPr>
          <w:trHeight w:val="657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76" w:lineRule="auto"/>
              <w:ind w:left="107" w:right="1884"/>
              <w:jc w:val="left"/>
            </w:pPr>
            <w:r>
              <w:t>Подготовка к непосредственной образовательной деятельности.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8.40 –</w:t>
            </w:r>
            <w:r>
              <w:rPr>
                <w:spacing w:val="1"/>
              </w:rPr>
              <w:t xml:space="preserve"> </w:t>
            </w:r>
            <w:r>
              <w:t>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8.40-9.00</w:t>
            </w:r>
          </w:p>
        </w:tc>
      </w:tr>
      <w:tr w:rsidR="00772D2D">
        <w:trPr>
          <w:trHeight w:val="582"/>
        </w:trPr>
        <w:tc>
          <w:tcPr>
            <w:tcW w:w="8049" w:type="dxa"/>
          </w:tcPr>
          <w:p w:rsidR="00772D2D" w:rsidRDefault="00845F26">
            <w:pPr>
              <w:pStyle w:val="TableParagraph"/>
              <w:tabs>
                <w:tab w:val="left" w:pos="2061"/>
              </w:tabs>
              <w:spacing w:line="249" w:lineRule="exact"/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9.00-9.15</w:t>
            </w:r>
          </w:p>
          <w:p w:rsidR="00772D2D" w:rsidRDefault="00845F26">
            <w:pPr>
              <w:pStyle w:val="TableParagraph"/>
              <w:spacing w:before="37" w:line="240" w:lineRule="auto"/>
              <w:ind w:left="322"/>
            </w:pPr>
            <w:r>
              <w:t>9.25-9.40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1"/>
            </w:pPr>
            <w:r>
              <w:t>9.00 – 9. 20</w:t>
            </w:r>
          </w:p>
          <w:p w:rsidR="00772D2D" w:rsidRDefault="00845F26">
            <w:pPr>
              <w:pStyle w:val="TableParagraph"/>
              <w:spacing w:before="37" w:line="240" w:lineRule="auto"/>
              <w:ind w:right="373"/>
            </w:pPr>
            <w:r>
              <w:t>9.30-9.50</w:t>
            </w:r>
          </w:p>
        </w:tc>
      </w:tr>
      <w:tr w:rsidR="00772D2D">
        <w:trPr>
          <w:trHeight w:val="616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76" w:lineRule="auto"/>
              <w:ind w:left="107" w:right="4806"/>
              <w:jc w:val="left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-52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9.15.-9.25</w:t>
            </w:r>
          </w:p>
          <w:p w:rsidR="00772D2D" w:rsidRDefault="00845F26">
            <w:pPr>
              <w:pStyle w:val="TableParagraph"/>
              <w:spacing w:before="38" w:line="240" w:lineRule="auto"/>
              <w:ind w:left="322"/>
            </w:pPr>
            <w:r>
              <w:t>9.40-10.00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9.20-9.30</w:t>
            </w:r>
          </w:p>
          <w:p w:rsidR="00772D2D" w:rsidRDefault="00845F26">
            <w:pPr>
              <w:pStyle w:val="TableParagraph"/>
              <w:spacing w:before="38" w:line="240" w:lineRule="auto"/>
              <w:ind w:right="368"/>
            </w:pPr>
            <w:r>
              <w:t>9.50 – 10.10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10.00-10.20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10.10-10.25</w:t>
            </w:r>
          </w:p>
        </w:tc>
      </w:tr>
      <w:tr w:rsidR="00772D2D">
        <w:trPr>
          <w:trHeight w:val="58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Прогулка</w:t>
            </w:r>
          </w:p>
          <w:p w:rsidR="00772D2D" w:rsidRDefault="00845F26">
            <w:pPr>
              <w:pStyle w:val="TableParagraph"/>
              <w:tabs>
                <w:tab w:val="left" w:pos="2061"/>
              </w:tabs>
              <w:spacing w:before="37" w:line="240" w:lineRule="auto"/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7"/>
            </w:pPr>
            <w:r>
              <w:t>10.20 – 11.40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68"/>
            </w:pPr>
            <w:r>
              <w:t>10.25 – 11.55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Возвращение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прогулки.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7"/>
            </w:pPr>
            <w:r>
              <w:t>11.40 – 12.00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11.55-12.10</w:t>
            </w:r>
          </w:p>
        </w:tc>
      </w:tr>
      <w:tr w:rsidR="00772D2D">
        <w:trPr>
          <w:trHeight w:val="357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 обеду.</w:t>
            </w:r>
            <w:r>
              <w:rPr>
                <w:spacing w:val="108"/>
              </w:rPr>
              <w:t xml:space="preserve"> </w:t>
            </w:r>
            <w:r>
              <w:t>Обед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12.00.-12.30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12.10</w:t>
            </w:r>
            <w:r>
              <w:rPr>
                <w:spacing w:val="-1"/>
              </w:rPr>
              <w:t xml:space="preserve"> </w:t>
            </w:r>
            <w:r>
              <w:t>-12.30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сну.</w:t>
            </w:r>
            <w:r>
              <w:rPr>
                <w:spacing w:val="-1"/>
              </w:rPr>
              <w:t xml:space="preserve"> </w:t>
            </w:r>
            <w:r>
              <w:t>Дневной сон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12.30-15.00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68"/>
            </w:pPr>
            <w:r>
              <w:t>12.30 – 15.00</w:t>
            </w:r>
          </w:p>
        </w:tc>
      </w:tr>
      <w:tr w:rsidR="00772D2D">
        <w:trPr>
          <w:trHeight w:val="30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Постепенный</w:t>
            </w:r>
            <w:r>
              <w:rPr>
                <w:spacing w:val="-1"/>
              </w:rPr>
              <w:t xml:space="preserve"> </w:t>
            </w:r>
            <w:r>
              <w:t>подъём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15.00-15.20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15.00-15.15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полднику. Полдник.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15.20</w:t>
            </w:r>
            <w:r>
              <w:rPr>
                <w:spacing w:val="-1"/>
              </w:rPr>
              <w:t xml:space="preserve"> </w:t>
            </w:r>
            <w:r>
              <w:t>-15.40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15.15-15.30</w:t>
            </w:r>
          </w:p>
        </w:tc>
      </w:tr>
      <w:tr w:rsidR="00772D2D">
        <w:trPr>
          <w:trHeight w:val="58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4"/>
            </w:pPr>
            <w:r>
              <w:t>15.40. – 16.10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15.50-16.25(вт.,</w:t>
            </w:r>
            <w:r>
              <w:rPr>
                <w:spacing w:val="-1"/>
              </w:rPr>
              <w:t xml:space="preserve"> </w:t>
            </w:r>
            <w:r>
              <w:t>чет)</w:t>
            </w:r>
          </w:p>
          <w:p w:rsidR="00772D2D" w:rsidRDefault="00845F26">
            <w:pPr>
              <w:pStyle w:val="TableParagraph"/>
              <w:spacing w:before="37" w:line="240" w:lineRule="auto"/>
              <w:ind w:right="369"/>
            </w:pPr>
            <w:r>
              <w:t>15.30-16.25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пон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ср.</w:t>
            </w:r>
            <w:r>
              <w:rPr>
                <w:spacing w:val="-2"/>
              </w:rPr>
              <w:t xml:space="preserve"> </w:t>
            </w:r>
            <w:r>
              <w:t>пят)</w:t>
            </w:r>
          </w:p>
        </w:tc>
      </w:tr>
      <w:tr w:rsidR="00772D2D">
        <w:trPr>
          <w:trHeight w:val="582"/>
        </w:trPr>
        <w:tc>
          <w:tcPr>
            <w:tcW w:w="8049" w:type="dxa"/>
          </w:tcPr>
          <w:p w:rsidR="00772D2D" w:rsidRDefault="00845F26">
            <w:pPr>
              <w:pStyle w:val="TableParagraph"/>
              <w:tabs>
                <w:tab w:val="left" w:pos="2061"/>
              </w:tabs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772D2D">
            <w:pPr>
              <w:pStyle w:val="TableParagraph"/>
              <w:spacing w:line="240" w:lineRule="auto"/>
              <w:ind w:left="0" w:right="0"/>
              <w:jc w:val="left"/>
            </w:pP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15.30-15.50</w:t>
            </w:r>
          </w:p>
          <w:p w:rsidR="00772D2D" w:rsidRDefault="00845F26">
            <w:pPr>
              <w:pStyle w:val="TableParagraph"/>
              <w:spacing w:before="40" w:line="240" w:lineRule="auto"/>
              <w:ind w:right="369"/>
            </w:pPr>
            <w:r>
              <w:t>(вт.,</w:t>
            </w:r>
            <w:r>
              <w:rPr>
                <w:spacing w:val="-1"/>
              </w:rPr>
              <w:t xml:space="preserve"> </w:t>
            </w:r>
            <w:r>
              <w:t>чет)</w:t>
            </w:r>
          </w:p>
        </w:tc>
      </w:tr>
      <w:tr w:rsidR="00772D2D">
        <w:trPr>
          <w:trHeight w:val="294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ужину.</w:t>
            </w:r>
            <w:r>
              <w:rPr>
                <w:spacing w:val="-2"/>
              </w:rPr>
              <w:t xml:space="preserve"> </w:t>
            </w:r>
            <w:r>
              <w:t>Ужин.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16.10.-16.30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16.25-16.45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прогулке,</w:t>
            </w:r>
            <w:r>
              <w:rPr>
                <w:spacing w:val="-2"/>
              </w:rPr>
              <w:t xml:space="preserve"> </w:t>
            </w:r>
            <w:r>
              <w:t>вечерняя</w:t>
            </w:r>
            <w:r>
              <w:rPr>
                <w:spacing w:val="-1"/>
              </w:rPr>
              <w:t xml:space="preserve"> </w:t>
            </w:r>
            <w:r>
              <w:t>прогулка.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16.30-18.10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16.45-18.15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Возвращение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прогулки,</w:t>
            </w:r>
            <w:r>
              <w:rPr>
                <w:spacing w:val="-4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  <w:r>
              <w:rPr>
                <w:spacing w:val="-2"/>
              </w:rPr>
              <w:t xml:space="preserve"> </w:t>
            </w: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домой.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18.10-19.00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18.15-19.00</w:t>
            </w:r>
          </w:p>
        </w:tc>
      </w:tr>
    </w:tbl>
    <w:p w:rsidR="00772D2D" w:rsidRDefault="00772D2D">
      <w:pPr>
        <w:sectPr w:rsidR="00772D2D">
          <w:type w:val="continuous"/>
          <w:pgSz w:w="16840" w:h="11910" w:orient="landscape"/>
          <w:pgMar w:top="440" w:right="820" w:bottom="280" w:left="820" w:header="720" w:footer="720" w:gutter="0"/>
          <w:cols w:space="720"/>
        </w:sectPr>
      </w:pPr>
    </w:p>
    <w:p w:rsidR="00772D2D" w:rsidRDefault="00845F26">
      <w:pPr>
        <w:pStyle w:val="a3"/>
        <w:tabs>
          <w:tab w:val="left" w:pos="5619"/>
        </w:tabs>
        <w:spacing w:before="63"/>
        <w:ind w:left="2"/>
        <w:jc w:val="center"/>
      </w:pPr>
      <w:r>
        <w:lastRenderedPageBreak/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 Детском</w:t>
      </w:r>
      <w:r>
        <w:rPr>
          <w:spacing w:val="-2"/>
        </w:rPr>
        <w:t xml:space="preserve"> </w:t>
      </w:r>
      <w:r>
        <w:t>саду</w:t>
      </w:r>
      <w:r>
        <w:rPr>
          <w:spacing w:val="-2"/>
        </w:rPr>
        <w:t xml:space="preserve"> </w:t>
      </w:r>
      <w:r w:rsidR="008844FF">
        <w:t>№14 (холодный</w:t>
      </w:r>
      <w:r w:rsidR="008844FF" w:rsidRPr="008844FF"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 202</w:t>
      </w:r>
      <w:r w:rsidR="008844FF" w:rsidRPr="008844FF">
        <w:t>2</w:t>
      </w:r>
      <w:r>
        <w:t>-202</w:t>
      </w:r>
      <w:r w:rsidR="008844FF" w:rsidRPr="008844FF">
        <w:t>3</w:t>
      </w:r>
      <w:r>
        <w:rPr>
          <w:spacing w:val="-3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год</w:t>
      </w:r>
    </w:p>
    <w:p w:rsidR="00772D2D" w:rsidRDefault="00772D2D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3402"/>
        <w:gridCol w:w="3404"/>
      </w:tblGrid>
      <w:tr w:rsidR="00772D2D">
        <w:trPr>
          <w:trHeight w:val="474"/>
        </w:trPr>
        <w:tc>
          <w:tcPr>
            <w:tcW w:w="8049" w:type="dxa"/>
          </w:tcPr>
          <w:p w:rsidR="00772D2D" w:rsidRDefault="00845F26">
            <w:pPr>
              <w:pStyle w:val="TableParagraph"/>
              <w:spacing w:before="92" w:line="240" w:lineRule="auto"/>
              <w:ind w:left="2971" w:right="2961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процессы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07" w:lineRule="exact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Старшая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  <w:p w:rsidR="00772D2D" w:rsidRDefault="00845F26">
            <w:pPr>
              <w:pStyle w:val="TableParagraph"/>
              <w:spacing w:before="30" w:line="240" w:lineRule="auto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(6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07" w:lineRule="exact"/>
              <w:ind w:left="376"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  <w:p w:rsidR="00772D2D" w:rsidRDefault="00845F26">
            <w:pPr>
              <w:pStyle w:val="TableParagraph"/>
              <w:spacing w:before="30" w:line="240" w:lineRule="auto"/>
              <w:ind w:left="375"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>(7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</w:tr>
      <w:tr w:rsidR="00772D2D">
        <w:trPr>
          <w:trHeight w:val="58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Прием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  <w:r>
              <w:rPr>
                <w:spacing w:val="52"/>
              </w:rPr>
              <w:t xml:space="preserve"> </w:t>
            </w:r>
            <w:r>
              <w:t>Самостоятельная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совместная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  <w:r>
              <w:rPr>
                <w:spacing w:val="-1"/>
              </w:rPr>
              <w:t xml:space="preserve"> </w:t>
            </w:r>
            <w:r>
              <w:t>Индивидуальная</w:t>
            </w:r>
          </w:p>
          <w:p w:rsidR="00772D2D" w:rsidRDefault="00845F26">
            <w:pPr>
              <w:pStyle w:val="TableParagraph"/>
              <w:spacing w:before="37" w:line="240" w:lineRule="auto"/>
              <w:ind w:left="107" w:right="0"/>
              <w:jc w:val="left"/>
            </w:pP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7.00-8.10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3"/>
            </w:pPr>
            <w:r>
              <w:t>7.00-8.15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завтраку. Завтрак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8.10-8.30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8.15-8.35</w:t>
            </w:r>
          </w:p>
        </w:tc>
      </w:tr>
      <w:tr w:rsidR="00772D2D">
        <w:trPr>
          <w:trHeight w:val="873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76" w:lineRule="auto"/>
              <w:ind w:left="107" w:right="1884"/>
              <w:jc w:val="left"/>
            </w:pPr>
            <w:r>
              <w:t>Подготовка к непосредственной образовательной деятельности.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8.30-9.00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3"/>
            </w:pPr>
            <w:r>
              <w:t>8.35-8.55</w:t>
            </w:r>
          </w:p>
          <w:p w:rsidR="00772D2D" w:rsidRDefault="00845F26">
            <w:pPr>
              <w:pStyle w:val="TableParagraph"/>
              <w:spacing w:before="38" w:line="240" w:lineRule="auto"/>
              <w:ind w:right="373"/>
            </w:pPr>
            <w:r>
              <w:t>9.20.</w:t>
            </w:r>
            <w:r>
              <w:rPr>
                <w:spacing w:val="-1"/>
              </w:rPr>
              <w:t xml:space="preserve"> </w:t>
            </w:r>
            <w:r>
              <w:t>-9.30</w:t>
            </w:r>
          </w:p>
        </w:tc>
      </w:tr>
      <w:tr w:rsidR="00772D2D">
        <w:trPr>
          <w:trHeight w:val="873"/>
        </w:trPr>
        <w:tc>
          <w:tcPr>
            <w:tcW w:w="8049" w:type="dxa"/>
          </w:tcPr>
          <w:p w:rsidR="00772D2D" w:rsidRDefault="00845F26">
            <w:pPr>
              <w:pStyle w:val="TableParagraph"/>
              <w:tabs>
                <w:tab w:val="left" w:pos="2062"/>
              </w:tabs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9.00</w:t>
            </w:r>
            <w:r>
              <w:rPr>
                <w:spacing w:val="-1"/>
              </w:rPr>
              <w:t xml:space="preserve"> </w:t>
            </w:r>
            <w:r>
              <w:t>-9.25</w:t>
            </w:r>
          </w:p>
          <w:p w:rsidR="00772D2D" w:rsidRDefault="00845F26">
            <w:pPr>
              <w:pStyle w:val="TableParagraph"/>
              <w:spacing w:before="40" w:line="240" w:lineRule="auto"/>
              <w:ind w:left="322"/>
            </w:pPr>
            <w:r>
              <w:t>9.45-10.10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8.55-9.25</w:t>
            </w:r>
          </w:p>
          <w:p w:rsidR="00772D2D" w:rsidRDefault="00845F26">
            <w:pPr>
              <w:pStyle w:val="TableParagraph"/>
              <w:spacing w:before="40" w:line="240" w:lineRule="auto"/>
              <w:ind w:right="373"/>
            </w:pPr>
            <w:r>
              <w:t>9.35-10.05</w:t>
            </w:r>
          </w:p>
          <w:p w:rsidR="00772D2D" w:rsidRDefault="00845F26">
            <w:pPr>
              <w:pStyle w:val="TableParagraph"/>
              <w:spacing w:before="37" w:line="240" w:lineRule="auto"/>
              <w:ind w:right="373"/>
            </w:pPr>
            <w:r>
              <w:t>10.15-10.45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 xml:space="preserve">Совместная 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9.25-9.45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10.05-10.15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Подготовка</w:t>
            </w:r>
            <w:r>
              <w:rPr>
                <w:spacing w:val="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10.10-10.25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3"/>
            </w:pPr>
            <w:r>
              <w:t>10.45-10.55</w:t>
            </w:r>
          </w:p>
        </w:tc>
      </w:tr>
      <w:tr w:rsidR="00772D2D">
        <w:trPr>
          <w:trHeight w:val="58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Прогулка</w:t>
            </w:r>
          </w:p>
          <w:p w:rsidR="00772D2D" w:rsidRDefault="00845F26">
            <w:pPr>
              <w:pStyle w:val="TableParagraph"/>
              <w:tabs>
                <w:tab w:val="left" w:pos="2062"/>
              </w:tabs>
              <w:spacing w:before="37" w:line="240" w:lineRule="auto"/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51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10.25-12.00</w:t>
            </w:r>
          </w:p>
          <w:p w:rsidR="00772D2D" w:rsidRDefault="00845F26">
            <w:pPr>
              <w:pStyle w:val="TableParagraph"/>
              <w:spacing w:before="37" w:line="240" w:lineRule="auto"/>
              <w:ind w:left="326"/>
            </w:pPr>
            <w:r>
              <w:t>10.55-11.20 (ср)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10.55</w:t>
            </w:r>
            <w:r>
              <w:rPr>
                <w:spacing w:val="-1"/>
              </w:rPr>
              <w:t xml:space="preserve"> </w:t>
            </w:r>
            <w:r>
              <w:t>-12.20</w:t>
            </w:r>
          </w:p>
          <w:p w:rsidR="00772D2D" w:rsidRDefault="00845F26">
            <w:pPr>
              <w:pStyle w:val="TableParagraph"/>
              <w:spacing w:before="37" w:line="240" w:lineRule="auto"/>
              <w:ind w:right="369"/>
            </w:pPr>
            <w:r>
              <w:t>11.30-12.00</w:t>
            </w:r>
            <w:r>
              <w:rPr>
                <w:spacing w:val="-1"/>
              </w:rPr>
              <w:t xml:space="preserve"> </w:t>
            </w:r>
            <w:r>
              <w:t>(ср.)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Возвращение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прогулки.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12.00-12.10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3"/>
            </w:pPr>
            <w:r>
              <w:t>12.20-12.30</w:t>
            </w:r>
          </w:p>
        </w:tc>
      </w:tr>
      <w:tr w:rsidR="00772D2D">
        <w:trPr>
          <w:trHeight w:val="35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 обеду.</w:t>
            </w:r>
            <w:r>
              <w:rPr>
                <w:spacing w:val="108"/>
              </w:rPr>
              <w:t xml:space="preserve"> </w:t>
            </w:r>
            <w:r>
              <w:t>Обед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12.10-12.30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68"/>
            </w:pPr>
            <w:r>
              <w:t>12.30 – 12.50</w:t>
            </w:r>
          </w:p>
        </w:tc>
      </w:tr>
      <w:tr w:rsidR="00772D2D">
        <w:trPr>
          <w:trHeight w:val="374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сну.</w:t>
            </w:r>
            <w:r>
              <w:rPr>
                <w:spacing w:val="-1"/>
              </w:rPr>
              <w:t xml:space="preserve"> </w:t>
            </w:r>
            <w:r>
              <w:t>Дневной</w:t>
            </w:r>
            <w:r>
              <w:rPr>
                <w:spacing w:val="54"/>
              </w:rPr>
              <w:t xml:space="preserve"> </w:t>
            </w:r>
            <w:r>
              <w:t>сон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12.30-15.00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12.50</w:t>
            </w:r>
            <w:r>
              <w:rPr>
                <w:spacing w:val="-1"/>
              </w:rPr>
              <w:t xml:space="preserve"> </w:t>
            </w:r>
            <w:r>
              <w:t>-15.20</w:t>
            </w:r>
          </w:p>
        </w:tc>
      </w:tr>
      <w:tr w:rsidR="00772D2D">
        <w:trPr>
          <w:trHeight w:val="484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Постепенный</w:t>
            </w:r>
            <w:r>
              <w:rPr>
                <w:spacing w:val="-1"/>
              </w:rPr>
              <w:t xml:space="preserve"> </w:t>
            </w:r>
            <w:r>
              <w:t>подъём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15.00-15.15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15.20-15.35</w:t>
            </w:r>
          </w:p>
        </w:tc>
      </w:tr>
      <w:tr w:rsidR="00772D2D">
        <w:trPr>
          <w:trHeight w:val="33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полднику. Полдник.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15.15-15.30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15.35-15.50</w:t>
            </w:r>
          </w:p>
        </w:tc>
      </w:tr>
      <w:tr w:rsidR="00772D2D">
        <w:trPr>
          <w:trHeight w:val="58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4"/>
            </w:pPr>
            <w:r>
              <w:t>15.30-16.25 (чет</w:t>
            </w:r>
            <w:proofErr w:type="gramStart"/>
            <w:r>
              <w:t>,)</w:t>
            </w:r>
            <w:proofErr w:type="gramEnd"/>
          </w:p>
          <w:p w:rsidR="00772D2D" w:rsidRDefault="00845F26">
            <w:pPr>
              <w:pStyle w:val="TableParagraph"/>
              <w:spacing w:before="38" w:line="240" w:lineRule="auto"/>
            </w:pPr>
            <w:r>
              <w:t>15.55-16.25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пон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вт.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</w:t>
            </w:r>
            <w:proofErr w:type="gramEnd"/>
            <w:r>
              <w:rPr>
                <w:spacing w:val="-1"/>
              </w:rPr>
              <w:t xml:space="preserve"> </w:t>
            </w:r>
            <w:r>
              <w:t>пят.)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2"/>
            </w:pPr>
            <w:r>
              <w:t>15.50-16.00(чет)</w:t>
            </w:r>
          </w:p>
          <w:p w:rsidR="00772D2D" w:rsidRDefault="00845F26">
            <w:pPr>
              <w:pStyle w:val="TableParagraph"/>
              <w:spacing w:before="38" w:line="240" w:lineRule="auto"/>
              <w:ind w:right="374"/>
            </w:pPr>
            <w:r>
              <w:t>15.50-16.30(</w:t>
            </w:r>
            <w:proofErr w:type="spellStart"/>
            <w:r>
              <w:t>пон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вт.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ср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пят)</w:t>
            </w:r>
          </w:p>
        </w:tc>
      </w:tr>
      <w:tr w:rsidR="00772D2D">
        <w:trPr>
          <w:trHeight w:val="582"/>
        </w:trPr>
        <w:tc>
          <w:tcPr>
            <w:tcW w:w="8049" w:type="dxa"/>
          </w:tcPr>
          <w:p w:rsidR="00772D2D" w:rsidRDefault="00845F26">
            <w:pPr>
              <w:pStyle w:val="TableParagraph"/>
              <w:tabs>
                <w:tab w:val="left" w:pos="2062"/>
              </w:tabs>
              <w:spacing w:line="249" w:lineRule="exact"/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15.30 – 15.55</w:t>
            </w:r>
          </w:p>
          <w:p w:rsidR="00772D2D" w:rsidRDefault="00845F26">
            <w:pPr>
              <w:pStyle w:val="TableParagraph"/>
              <w:spacing w:before="37" w:line="240" w:lineRule="auto"/>
              <w:ind w:left="324"/>
            </w:pPr>
            <w:r>
              <w:t>(чет</w:t>
            </w:r>
            <w:proofErr w:type="gramStart"/>
            <w:r>
              <w:t>,)</w:t>
            </w:r>
            <w:proofErr w:type="gramEnd"/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69"/>
            </w:pPr>
            <w:r>
              <w:t>16.00-16.30 (чет)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218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ужину.</w:t>
            </w:r>
            <w:r>
              <w:rPr>
                <w:spacing w:val="-2"/>
              </w:rPr>
              <w:t xml:space="preserve"> </w:t>
            </w:r>
            <w:r>
              <w:t>Ужин.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16.25-16.45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16.30-16.50</w:t>
            </w:r>
          </w:p>
        </w:tc>
      </w:tr>
      <w:tr w:rsidR="00772D2D">
        <w:trPr>
          <w:trHeight w:val="529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прогулке,</w:t>
            </w:r>
            <w:r>
              <w:rPr>
                <w:spacing w:val="-2"/>
              </w:rPr>
              <w:t xml:space="preserve"> </w:t>
            </w:r>
            <w:r>
              <w:t>вечерняя</w:t>
            </w:r>
            <w:r>
              <w:rPr>
                <w:spacing w:val="-2"/>
              </w:rPr>
              <w:t xml:space="preserve"> </w:t>
            </w:r>
            <w:r>
              <w:t>прогулка.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16.45-18.20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3"/>
            </w:pPr>
            <w:r>
              <w:t>16.50-18.25</w:t>
            </w:r>
          </w:p>
        </w:tc>
      </w:tr>
      <w:tr w:rsidR="00772D2D">
        <w:trPr>
          <w:trHeight w:val="53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Возвращение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прогулки,</w:t>
            </w:r>
            <w:r>
              <w:rPr>
                <w:spacing w:val="-4"/>
              </w:rPr>
              <w:t xml:space="preserve"> </w:t>
            </w: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  <w:r>
              <w:rPr>
                <w:spacing w:val="-2"/>
              </w:rPr>
              <w:t xml:space="preserve"> </w:t>
            </w: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домой.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2"/>
            </w:pPr>
            <w:r>
              <w:t>18.20-19.00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1"/>
            </w:pPr>
            <w:r>
              <w:t>18.25-</w:t>
            </w:r>
            <w:r>
              <w:rPr>
                <w:spacing w:val="-3"/>
              </w:rPr>
              <w:t xml:space="preserve"> </w:t>
            </w:r>
            <w:r>
              <w:t>19.00</w:t>
            </w:r>
          </w:p>
        </w:tc>
      </w:tr>
    </w:tbl>
    <w:p w:rsidR="00772D2D" w:rsidRDefault="00772D2D">
      <w:pPr>
        <w:spacing w:line="249" w:lineRule="exact"/>
        <w:sectPr w:rsidR="00772D2D">
          <w:pgSz w:w="16840" w:h="11910" w:orient="landscape"/>
          <w:pgMar w:top="960" w:right="820" w:bottom="280" w:left="820" w:header="720" w:footer="720" w:gutter="0"/>
          <w:cols w:space="720"/>
        </w:sectPr>
      </w:pPr>
    </w:p>
    <w:p w:rsidR="00772D2D" w:rsidRDefault="00845F26">
      <w:pPr>
        <w:pStyle w:val="a3"/>
        <w:spacing w:before="59"/>
        <w:jc w:val="center"/>
      </w:pPr>
      <w:r>
        <w:lastRenderedPageBreak/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№14 (теплый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8844FF" w:rsidRPr="008844FF">
        <w:t>2</w:t>
      </w:r>
      <w:r>
        <w:t>-202</w:t>
      </w:r>
      <w:r w:rsidR="008844FF" w:rsidRPr="008844FF">
        <w:t>3</w:t>
      </w:r>
      <w:r>
        <w:rPr>
          <w:spacing w:val="-3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2"/>
        </w:rPr>
        <w:t xml:space="preserve"> </w:t>
      </w:r>
      <w:r>
        <w:t>год</w:t>
      </w:r>
    </w:p>
    <w:p w:rsidR="00772D2D" w:rsidRDefault="00772D2D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3402"/>
        <w:gridCol w:w="3404"/>
      </w:tblGrid>
      <w:tr w:rsidR="00772D2D">
        <w:trPr>
          <w:trHeight w:val="474"/>
        </w:trPr>
        <w:tc>
          <w:tcPr>
            <w:tcW w:w="8049" w:type="dxa"/>
          </w:tcPr>
          <w:p w:rsidR="00772D2D" w:rsidRDefault="00845F26">
            <w:pPr>
              <w:pStyle w:val="TableParagraph"/>
              <w:spacing w:before="117" w:line="240" w:lineRule="auto"/>
              <w:ind w:left="2966" w:right="2961"/>
              <w:rPr>
                <w:b/>
                <w:sz w:val="18"/>
              </w:rPr>
            </w:pPr>
            <w:r>
              <w:rPr>
                <w:b/>
                <w:sz w:val="18"/>
              </w:rPr>
              <w:t>Режимные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процессы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07" w:lineRule="exact"/>
              <w:ind w:left="32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младшая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  <w:p w:rsidR="00772D2D" w:rsidRDefault="00845F26">
            <w:pPr>
              <w:pStyle w:val="TableParagraph"/>
              <w:spacing w:before="30" w:line="240" w:lineRule="auto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(4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07" w:lineRule="exact"/>
              <w:ind w:left="376"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>Средняя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группа</w:t>
            </w:r>
          </w:p>
          <w:p w:rsidR="00772D2D" w:rsidRDefault="00845F26">
            <w:pPr>
              <w:pStyle w:val="TableParagraph"/>
              <w:spacing w:before="30" w:line="240" w:lineRule="auto"/>
              <w:ind w:left="375"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>(5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</w:tr>
      <w:tr w:rsidR="00772D2D">
        <w:trPr>
          <w:trHeight w:val="793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25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участке</w:t>
            </w:r>
          </w:p>
          <w:p w:rsidR="00772D2D" w:rsidRDefault="00845F26">
            <w:pPr>
              <w:pStyle w:val="TableParagraph"/>
              <w:spacing w:before="6" w:line="260" w:lineRule="atLeast"/>
              <w:ind w:left="107" w:right="2353"/>
              <w:jc w:val="left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гимнастике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7.00-8.00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7.00-8.00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Утренняя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свежем</w:t>
            </w:r>
            <w:r>
              <w:rPr>
                <w:spacing w:val="-2"/>
              </w:rPr>
              <w:t xml:space="preserve"> </w:t>
            </w:r>
            <w:r>
              <w:t>воздухе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8.00-8.05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8.00-8.05</w:t>
            </w:r>
          </w:p>
        </w:tc>
      </w:tr>
      <w:tr w:rsidR="00772D2D">
        <w:trPr>
          <w:trHeight w:val="530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07" w:right="0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завтраку.</w:t>
            </w:r>
            <w:r>
              <w:rPr>
                <w:spacing w:val="-1"/>
              </w:rPr>
              <w:t xml:space="preserve"> </w:t>
            </w: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  <w:r>
              <w:rPr>
                <w:spacing w:val="48"/>
              </w:rPr>
              <w:t xml:space="preserve"> </w:t>
            </w:r>
            <w:r>
              <w:t>Завтрак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5"/>
            </w:pPr>
            <w:r>
              <w:t>8.05 –</w:t>
            </w:r>
            <w:r>
              <w:rPr>
                <w:spacing w:val="1"/>
              </w:rPr>
              <w:t xml:space="preserve"> </w:t>
            </w:r>
            <w:r>
              <w:t>8.35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1"/>
            </w:pPr>
            <w:r>
              <w:t>8.05 –</w:t>
            </w:r>
            <w:r>
              <w:rPr>
                <w:spacing w:val="1"/>
              </w:rPr>
              <w:t xml:space="preserve"> </w:t>
            </w:r>
            <w:r>
              <w:t>8.35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50" w:lineRule="exact"/>
              <w:ind w:left="107" w:right="0"/>
              <w:jc w:val="left"/>
            </w:pPr>
            <w:r>
              <w:t>Игровая 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50" w:lineRule="exact"/>
              <w:ind w:left="325"/>
            </w:pPr>
            <w:r>
              <w:t>8.35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50" w:lineRule="exact"/>
              <w:ind w:right="371"/>
            </w:pPr>
            <w:r>
              <w:t>8.35 –</w:t>
            </w:r>
            <w:r>
              <w:rPr>
                <w:spacing w:val="1"/>
              </w:rPr>
              <w:t xml:space="preserve"> </w:t>
            </w:r>
            <w:r>
              <w:t>8.50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прогулке.</w:t>
            </w:r>
            <w:r>
              <w:rPr>
                <w:spacing w:val="-2"/>
              </w:rPr>
              <w:t xml:space="preserve"> </w:t>
            </w:r>
            <w:r>
              <w:t>Одевание.</w:t>
            </w:r>
            <w:r>
              <w:rPr>
                <w:spacing w:val="1"/>
              </w:rPr>
              <w:t xml:space="preserve"> </w:t>
            </w: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8.50-9.10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8.50-9.10</w:t>
            </w:r>
          </w:p>
        </w:tc>
      </w:tr>
      <w:tr w:rsidR="00772D2D">
        <w:trPr>
          <w:trHeight w:val="1163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Прогулка</w:t>
            </w:r>
          </w:p>
          <w:p w:rsidR="00772D2D" w:rsidRDefault="00845F26">
            <w:pPr>
              <w:pStyle w:val="TableParagraph"/>
              <w:tabs>
                <w:tab w:val="left" w:pos="2062"/>
              </w:tabs>
              <w:spacing w:before="40" w:line="240" w:lineRule="auto"/>
              <w:ind w:left="107" w:right="0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участке</w:t>
            </w:r>
          </w:p>
          <w:p w:rsidR="00772D2D" w:rsidRDefault="00772D2D">
            <w:pPr>
              <w:pStyle w:val="TableParagraph"/>
              <w:spacing w:before="5" w:line="240" w:lineRule="auto"/>
              <w:ind w:left="0" w:right="0"/>
              <w:jc w:val="left"/>
              <w:rPr>
                <w:b/>
                <w:sz w:val="28"/>
              </w:rPr>
            </w:pPr>
          </w:p>
          <w:p w:rsidR="00772D2D" w:rsidRDefault="00845F26">
            <w:pPr>
              <w:pStyle w:val="TableParagraph"/>
              <w:spacing w:line="240" w:lineRule="auto"/>
              <w:ind w:left="107" w:right="0"/>
              <w:jc w:val="left"/>
            </w:pP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  <w:r>
              <w:rPr>
                <w:spacing w:val="-3"/>
              </w:rPr>
              <w:t xml:space="preserve"> </w:t>
            </w:r>
            <w:r>
              <w:t>(фрукты,</w:t>
            </w:r>
            <w:r>
              <w:rPr>
                <w:spacing w:val="-3"/>
              </w:rPr>
              <w:t xml:space="preserve"> </w:t>
            </w:r>
            <w:r>
              <w:t>витаминный</w:t>
            </w:r>
            <w:r>
              <w:rPr>
                <w:spacing w:val="-1"/>
              </w:rPr>
              <w:t xml:space="preserve"> </w:t>
            </w:r>
            <w:r>
              <w:t>чай)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9.10-11.30</w:t>
            </w:r>
          </w:p>
          <w:p w:rsidR="00772D2D" w:rsidRDefault="00845F26">
            <w:pPr>
              <w:pStyle w:val="TableParagraph"/>
              <w:spacing w:before="40" w:line="240" w:lineRule="auto"/>
              <w:ind w:left="322"/>
            </w:pPr>
            <w:r>
              <w:t>9.35-9.50</w:t>
            </w:r>
          </w:p>
          <w:p w:rsidR="00772D2D" w:rsidRDefault="00772D2D">
            <w:pPr>
              <w:pStyle w:val="TableParagraph"/>
              <w:spacing w:before="5" w:line="240" w:lineRule="auto"/>
              <w:ind w:left="0" w:right="0"/>
              <w:jc w:val="left"/>
              <w:rPr>
                <w:b/>
                <w:sz w:val="28"/>
              </w:rPr>
            </w:pPr>
          </w:p>
          <w:p w:rsidR="00772D2D" w:rsidRDefault="00845F26">
            <w:pPr>
              <w:pStyle w:val="TableParagraph"/>
              <w:spacing w:line="240" w:lineRule="auto"/>
              <w:ind w:left="327"/>
            </w:pPr>
            <w:r>
              <w:t>10.10 – 10.30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9.10-11.30</w:t>
            </w:r>
          </w:p>
          <w:p w:rsidR="00772D2D" w:rsidRDefault="00845F26">
            <w:pPr>
              <w:pStyle w:val="TableParagraph"/>
              <w:spacing w:before="40" w:line="240" w:lineRule="auto"/>
              <w:ind w:right="373"/>
            </w:pPr>
            <w:r>
              <w:t>9.55-10.15</w:t>
            </w:r>
          </w:p>
          <w:p w:rsidR="00772D2D" w:rsidRDefault="00772D2D">
            <w:pPr>
              <w:pStyle w:val="TableParagraph"/>
              <w:spacing w:before="5" w:line="240" w:lineRule="auto"/>
              <w:ind w:left="0" w:right="0"/>
              <w:jc w:val="left"/>
              <w:rPr>
                <w:b/>
                <w:sz w:val="28"/>
              </w:rPr>
            </w:pPr>
          </w:p>
          <w:p w:rsidR="00772D2D" w:rsidRDefault="00845F26">
            <w:pPr>
              <w:pStyle w:val="TableParagraph"/>
              <w:spacing w:line="240" w:lineRule="auto"/>
              <w:ind w:right="368"/>
            </w:pPr>
            <w:r>
              <w:t>10.15 – 10.35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Возвращение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прогулки.</w:t>
            </w:r>
            <w:r>
              <w:rPr>
                <w:spacing w:val="52"/>
              </w:rPr>
              <w:t xml:space="preserve"> </w:t>
            </w:r>
            <w:r>
              <w:t>Раздевание.</w:t>
            </w:r>
            <w:r>
              <w:rPr>
                <w:spacing w:val="-4"/>
              </w:rPr>
              <w:t xml:space="preserve"> </w:t>
            </w:r>
            <w:r>
              <w:t>Мытье</w:t>
            </w:r>
            <w:r>
              <w:rPr>
                <w:spacing w:val="-1"/>
              </w:rPr>
              <w:t xml:space="preserve"> </w:t>
            </w:r>
            <w:r>
              <w:t>ног.</w:t>
            </w:r>
            <w:r>
              <w:rPr>
                <w:spacing w:val="-4"/>
              </w:rPr>
              <w:t xml:space="preserve"> </w:t>
            </w: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11.30-11.50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11.30-11.50</w:t>
            </w:r>
          </w:p>
        </w:tc>
      </w:tr>
      <w:tr w:rsidR="00772D2D">
        <w:trPr>
          <w:trHeight w:val="347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обеду.</w:t>
            </w:r>
            <w:r>
              <w:rPr>
                <w:spacing w:val="106"/>
              </w:rPr>
              <w:t xml:space="preserve"> </w:t>
            </w:r>
            <w:r>
              <w:t>Совместная деятельность.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11.50.-12.20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11.50.-12.20</w:t>
            </w:r>
          </w:p>
        </w:tc>
      </w:tr>
      <w:tr w:rsidR="00772D2D">
        <w:trPr>
          <w:trHeight w:val="53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сну.</w:t>
            </w:r>
            <w:r>
              <w:rPr>
                <w:spacing w:val="-1"/>
              </w:rPr>
              <w:t xml:space="preserve"> </w:t>
            </w:r>
            <w:r>
              <w:t>Дневной сон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12.20-15.20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12.20-15.20</w:t>
            </w:r>
          </w:p>
        </w:tc>
      </w:tr>
      <w:tr w:rsidR="00772D2D">
        <w:trPr>
          <w:trHeight w:val="873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78" w:lineRule="auto"/>
              <w:ind w:left="162" w:right="2164" w:hanging="56"/>
              <w:jc w:val="left"/>
            </w:pPr>
            <w:r>
              <w:t>Постепенный подъём детей. Гимнастика после дневного сна.</w:t>
            </w:r>
            <w:r>
              <w:rPr>
                <w:spacing w:val="-52"/>
              </w:rPr>
              <w:t xml:space="preserve"> </w:t>
            </w:r>
            <w:r>
              <w:t>Совместная 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15.20-15.40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15.20-15.40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полднику. Полдник.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15.40</w:t>
            </w:r>
            <w:r>
              <w:rPr>
                <w:spacing w:val="-1"/>
              </w:rPr>
              <w:t xml:space="preserve"> </w:t>
            </w:r>
            <w:r>
              <w:t>-15.55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15.40</w:t>
            </w:r>
            <w:r>
              <w:rPr>
                <w:spacing w:val="-1"/>
              </w:rPr>
              <w:t xml:space="preserve"> </w:t>
            </w:r>
            <w:r>
              <w:t>-15.55</w:t>
            </w:r>
          </w:p>
        </w:tc>
      </w:tr>
      <w:tr w:rsidR="00772D2D">
        <w:trPr>
          <w:trHeight w:val="582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49" w:lineRule="exact"/>
              <w:ind w:left="162" w:right="0"/>
              <w:jc w:val="left"/>
            </w:pPr>
            <w:r>
              <w:t>Прогулка. Совместная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49" w:lineRule="exact"/>
              <w:ind w:left="325"/>
            </w:pPr>
            <w:r>
              <w:t>15.55.-16.45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49" w:lineRule="exact"/>
              <w:ind w:right="371"/>
            </w:pPr>
            <w:r>
              <w:t>15.55.-16.45</w:t>
            </w:r>
          </w:p>
        </w:tc>
      </w:tr>
      <w:tr w:rsidR="00772D2D">
        <w:trPr>
          <w:trHeight w:val="53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 ужину.</w:t>
            </w:r>
            <w:r>
              <w:rPr>
                <w:spacing w:val="52"/>
              </w:rPr>
              <w:t xml:space="preserve"> </w:t>
            </w:r>
            <w:r>
              <w:t>Ужин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16.45-17.00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16.45-17.00</w:t>
            </w:r>
          </w:p>
        </w:tc>
      </w:tr>
      <w:tr w:rsidR="00772D2D">
        <w:trPr>
          <w:trHeight w:val="58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Вечерняя</w:t>
            </w:r>
            <w:r>
              <w:rPr>
                <w:spacing w:val="-2"/>
              </w:rPr>
              <w:t xml:space="preserve"> </w:t>
            </w:r>
            <w:r>
              <w:t>прогулка.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50"/>
              </w:rPr>
              <w:t xml:space="preserve"> </w:t>
            </w:r>
            <w:r>
              <w:t>деятельность</w:t>
            </w:r>
            <w:r>
              <w:rPr>
                <w:spacing w:val="54"/>
              </w:rPr>
              <w:t xml:space="preserve"> </w:t>
            </w:r>
            <w:r>
              <w:t>детей.</w:t>
            </w:r>
          </w:p>
          <w:p w:rsidR="00772D2D" w:rsidRDefault="00845F26">
            <w:pPr>
              <w:pStyle w:val="TableParagraph"/>
              <w:spacing w:before="37" w:line="240" w:lineRule="auto"/>
              <w:ind w:left="107" w:right="0"/>
              <w:jc w:val="left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17.00 -.19.00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17.00 -.19.00</w:t>
            </w:r>
          </w:p>
        </w:tc>
      </w:tr>
    </w:tbl>
    <w:p w:rsidR="00772D2D" w:rsidRDefault="00772D2D">
      <w:pPr>
        <w:sectPr w:rsidR="00772D2D">
          <w:pgSz w:w="16840" w:h="11910" w:orient="landscape"/>
          <w:pgMar w:top="640" w:right="820" w:bottom="280" w:left="820" w:header="720" w:footer="720" w:gutter="0"/>
          <w:cols w:space="720"/>
        </w:sectPr>
      </w:pPr>
    </w:p>
    <w:p w:rsidR="00772D2D" w:rsidRDefault="00845F26">
      <w:pPr>
        <w:pStyle w:val="a3"/>
        <w:spacing w:before="59"/>
        <w:ind w:left="2" w:right="3"/>
        <w:jc w:val="center"/>
      </w:pPr>
      <w:r>
        <w:lastRenderedPageBreak/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№14 (теплый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  <w:r>
        <w:rPr>
          <w:spacing w:val="-4"/>
        </w:rPr>
        <w:t xml:space="preserve"> </w:t>
      </w:r>
      <w:r>
        <w:t>202</w:t>
      </w:r>
      <w:r w:rsidR="008844FF">
        <w:rPr>
          <w:lang w:val="en-US"/>
        </w:rPr>
        <w:t>2</w:t>
      </w:r>
      <w:r>
        <w:t>-2</w:t>
      </w:r>
      <w:r w:rsidR="008844FF">
        <w:rPr>
          <w:lang w:val="en-US"/>
        </w:rPr>
        <w:t>3</w:t>
      </w:r>
      <w: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год</w:t>
      </w:r>
    </w:p>
    <w:p w:rsidR="00772D2D" w:rsidRDefault="00772D2D">
      <w:pPr>
        <w:rPr>
          <w:b/>
          <w:sz w:val="20"/>
        </w:rPr>
      </w:pPr>
    </w:p>
    <w:p w:rsidR="00772D2D" w:rsidRDefault="00772D2D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3402"/>
        <w:gridCol w:w="3404"/>
      </w:tblGrid>
      <w:tr w:rsidR="00772D2D">
        <w:trPr>
          <w:trHeight w:val="683"/>
        </w:trPr>
        <w:tc>
          <w:tcPr>
            <w:tcW w:w="8049" w:type="dxa"/>
          </w:tcPr>
          <w:p w:rsidR="00772D2D" w:rsidRDefault="00772D2D">
            <w:pPr>
              <w:pStyle w:val="TableParagraph"/>
              <w:spacing w:before="7" w:line="240" w:lineRule="auto"/>
              <w:ind w:left="0" w:right="0"/>
              <w:jc w:val="left"/>
              <w:rPr>
                <w:b/>
                <w:sz w:val="20"/>
              </w:rPr>
            </w:pPr>
          </w:p>
          <w:p w:rsidR="00772D2D" w:rsidRDefault="00845F26">
            <w:pPr>
              <w:pStyle w:val="TableParagraph"/>
              <w:spacing w:line="240" w:lineRule="auto"/>
              <w:ind w:left="2965" w:right="2961"/>
              <w:rPr>
                <w:b/>
                <w:sz w:val="18"/>
              </w:rPr>
            </w:pPr>
            <w:r>
              <w:rPr>
                <w:b/>
                <w:sz w:val="18"/>
              </w:rPr>
              <w:t>Режимные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процессы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spacing w:line="276" w:lineRule="auto"/>
              <w:ind w:left="1163" w:right="998" w:hanging="14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Старшая </w:t>
            </w:r>
            <w:r>
              <w:rPr>
                <w:b/>
                <w:sz w:val="18"/>
              </w:rPr>
              <w:t>группа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spacing w:line="276" w:lineRule="auto"/>
              <w:ind w:left="1160" w:right="605" w:hanging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 группа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(7 год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жизни)</w:t>
            </w:r>
          </w:p>
        </w:tc>
      </w:tr>
      <w:tr w:rsidR="00772D2D">
        <w:trPr>
          <w:trHeight w:val="793"/>
        </w:trPr>
        <w:tc>
          <w:tcPr>
            <w:tcW w:w="8049" w:type="dxa"/>
          </w:tcPr>
          <w:p w:rsidR="00772D2D" w:rsidRDefault="00845F26">
            <w:pPr>
              <w:pStyle w:val="TableParagraph"/>
              <w:spacing w:line="225" w:lineRule="exact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участке</w:t>
            </w:r>
          </w:p>
          <w:p w:rsidR="00772D2D" w:rsidRDefault="00845F26">
            <w:pPr>
              <w:pStyle w:val="TableParagraph"/>
              <w:spacing w:before="4" w:line="260" w:lineRule="atLeast"/>
              <w:ind w:left="107" w:right="2353"/>
              <w:jc w:val="left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гимнастике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7.00-8.00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7.00-8.00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Утренняя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свежем</w:t>
            </w:r>
            <w:r>
              <w:rPr>
                <w:spacing w:val="-2"/>
              </w:rPr>
              <w:t xml:space="preserve"> </w:t>
            </w:r>
            <w:r>
              <w:t>воздухе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8.00-8.10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8.00-8.10</w:t>
            </w:r>
          </w:p>
        </w:tc>
      </w:tr>
      <w:tr w:rsidR="00772D2D">
        <w:trPr>
          <w:trHeight w:val="53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завтраку. Совместная</w:t>
            </w:r>
            <w:r>
              <w:rPr>
                <w:spacing w:val="54"/>
              </w:rPr>
              <w:t xml:space="preserve"> </w:t>
            </w:r>
            <w:r>
              <w:t>деятельность.</w:t>
            </w:r>
            <w:r>
              <w:rPr>
                <w:spacing w:val="50"/>
              </w:rPr>
              <w:t xml:space="preserve"> </w:t>
            </w:r>
            <w:r>
              <w:t>Завтрак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0"/>
            </w:pPr>
            <w:r>
              <w:t>8.10-8-35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8.10.-.8.30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Игровая 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8.35-9.00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8.30-9.00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прогулке.</w:t>
            </w:r>
            <w:r>
              <w:rPr>
                <w:spacing w:val="-2"/>
              </w:rPr>
              <w:t xml:space="preserve"> </w:t>
            </w:r>
            <w:r>
              <w:t>Одевание. Совместная</w:t>
            </w:r>
            <w:r>
              <w:rPr>
                <w:spacing w:val="51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9.00-9.10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9.00-9.10</w:t>
            </w:r>
          </w:p>
        </w:tc>
      </w:tr>
      <w:tr w:rsidR="00772D2D">
        <w:trPr>
          <w:trHeight w:val="873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Прогулка</w:t>
            </w:r>
          </w:p>
          <w:p w:rsidR="00772D2D" w:rsidRDefault="00845F26">
            <w:pPr>
              <w:pStyle w:val="TableParagraph"/>
              <w:tabs>
                <w:tab w:val="left" w:pos="2062"/>
              </w:tabs>
              <w:spacing w:line="290" w:lineRule="atLeast"/>
              <w:ind w:left="107" w:right="1981"/>
              <w:jc w:val="left"/>
            </w:pPr>
            <w:r>
              <w:t>Непосредственная</w:t>
            </w:r>
            <w:r>
              <w:tab/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на участке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>торой</w:t>
            </w:r>
            <w:r>
              <w:rPr>
                <w:spacing w:val="-2"/>
              </w:rPr>
              <w:t xml:space="preserve"> </w:t>
            </w:r>
            <w:r>
              <w:t>завтрак</w:t>
            </w:r>
            <w:r>
              <w:rPr>
                <w:spacing w:val="-2"/>
              </w:rPr>
              <w:t xml:space="preserve"> </w:t>
            </w:r>
            <w:r>
              <w:t>(фрукты,</w:t>
            </w:r>
            <w:r>
              <w:rPr>
                <w:spacing w:val="-3"/>
              </w:rPr>
              <w:t xml:space="preserve"> </w:t>
            </w:r>
            <w:r>
              <w:t>витаминный чай)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7"/>
            </w:pPr>
            <w:r>
              <w:t>9.10 – 12.00</w:t>
            </w:r>
          </w:p>
          <w:p w:rsidR="00772D2D" w:rsidRDefault="00845F26">
            <w:pPr>
              <w:pStyle w:val="TableParagraph"/>
              <w:spacing w:before="37" w:line="240" w:lineRule="auto"/>
              <w:ind w:left="327"/>
            </w:pPr>
            <w:r>
              <w:t>10.50 –</w:t>
            </w:r>
            <w:r>
              <w:rPr>
                <w:spacing w:val="1"/>
              </w:rPr>
              <w:t xml:space="preserve"> </w:t>
            </w:r>
            <w:r>
              <w:t>11.15</w:t>
            </w:r>
          </w:p>
          <w:p w:rsidR="00772D2D" w:rsidRDefault="00845F26">
            <w:pPr>
              <w:pStyle w:val="TableParagraph"/>
              <w:spacing w:before="38" w:line="240" w:lineRule="auto"/>
              <w:ind w:left="327"/>
            </w:pPr>
            <w:r>
              <w:t>10.30 –</w:t>
            </w:r>
            <w:r>
              <w:rPr>
                <w:spacing w:val="1"/>
              </w:rPr>
              <w:t xml:space="preserve"> </w:t>
            </w:r>
            <w:r>
              <w:t>10.50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68"/>
            </w:pPr>
            <w:r>
              <w:t>9.10 – 12.00</w:t>
            </w:r>
          </w:p>
          <w:p w:rsidR="00772D2D" w:rsidRDefault="00845F26">
            <w:pPr>
              <w:pStyle w:val="TableParagraph"/>
              <w:spacing w:before="37" w:line="240" w:lineRule="auto"/>
              <w:ind w:right="371"/>
            </w:pPr>
            <w:r>
              <w:t>11.20–</w:t>
            </w:r>
            <w:r>
              <w:rPr>
                <w:spacing w:val="1"/>
              </w:rPr>
              <w:t xml:space="preserve"> </w:t>
            </w:r>
            <w:r>
              <w:t>11.50</w:t>
            </w:r>
          </w:p>
          <w:p w:rsidR="00772D2D" w:rsidRDefault="00845F26">
            <w:pPr>
              <w:pStyle w:val="TableParagraph"/>
              <w:spacing w:before="38" w:line="240" w:lineRule="auto"/>
              <w:ind w:right="373"/>
            </w:pPr>
            <w:r>
              <w:t>10.40-11.00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Возвращение с</w:t>
            </w:r>
            <w:r>
              <w:rPr>
                <w:spacing w:val="51"/>
              </w:rPr>
              <w:t xml:space="preserve"> </w:t>
            </w:r>
            <w:r>
              <w:t>прогулки.</w:t>
            </w:r>
            <w:r>
              <w:rPr>
                <w:spacing w:val="53"/>
              </w:rPr>
              <w:t xml:space="preserve"> </w:t>
            </w:r>
            <w:r>
              <w:t>Раздевание.</w:t>
            </w:r>
            <w:r>
              <w:rPr>
                <w:spacing w:val="-3"/>
              </w:rPr>
              <w:t xml:space="preserve"> </w:t>
            </w:r>
            <w:r>
              <w:t>Мытье</w:t>
            </w:r>
            <w:r>
              <w:rPr>
                <w:spacing w:val="-1"/>
              </w:rPr>
              <w:t xml:space="preserve"> </w:t>
            </w:r>
            <w:r>
              <w:t>ног.</w:t>
            </w:r>
            <w:r>
              <w:rPr>
                <w:spacing w:val="-3"/>
              </w:rPr>
              <w:t xml:space="preserve"> </w:t>
            </w:r>
            <w:r>
              <w:t>Совместная</w:t>
            </w:r>
            <w:r>
              <w:rPr>
                <w:spacing w:val="54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12.00-12.20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68"/>
            </w:pPr>
            <w:r>
              <w:t>12.00 – 12.20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51"/>
              </w:rPr>
              <w:t xml:space="preserve"> </w:t>
            </w:r>
            <w:r>
              <w:t>к обеду.</w:t>
            </w:r>
            <w:r>
              <w:rPr>
                <w:spacing w:val="107"/>
              </w:rPr>
              <w:t xml:space="preserve"> </w:t>
            </w:r>
            <w:r>
              <w:t>Совместная</w:t>
            </w:r>
            <w:r>
              <w:rPr>
                <w:spacing w:val="53"/>
              </w:rPr>
              <w:t xml:space="preserve"> </w:t>
            </w:r>
            <w:r>
              <w:t>деятельность.</w:t>
            </w:r>
            <w:r>
              <w:rPr>
                <w:spacing w:val="-4"/>
              </w:rPr>
              <w:t xml:space="preserve"> </w:t>
            </w:r>
            <w:r>
              <w:t>Обед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12.20</w:t>
            </w:r>
            <w:r>
              <w:rPr>
                <w:spacing w:val="-1"/>
              </w:rPr>
              <w:t xml:space="preserve"> </w:t>
            </w:r>
            <w:r>
              <w:t>-12.50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1"/>
            </w:pPr>
            <w:r>
              <w:t>12.20</w:t>
            </w:r>
            <w:r>
              <w:rPr>
                <w:spacing w:val="-1"/>
              </w:rPr>
              <w:t xml:space="preserve"> </w:t>
            </w:r>
            <w:r>
              <w:t>-12.50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сну.</w:t>
            </w:r>
            <w:r>
              <w:rPr>
                <w:spacing w:val="-1"/>
              </w:rPr>
              <w:t xml:space="preserve"> </w:t>
            </w:r>
            <w:r>
              <w:t>Дневной</w:t>
            </w:r>
            <w:r>
              <w:rPr>
                <w:spacing w:val="54"/>
              </w:rPr>
              <w:t xml:space="preserve"> </w:t>
            </w:r>
            <w:r>
              <w:t>сон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7"/>
            </w:pPr>
            <w:r>
              <w:t>12.50 – 15.20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12.50-15.20</w:t>
            </w:r>
          </w:p>
        </w:tc>
      </w:tr>
      <w:tr w:rsidR="00772D2D">
        <w:trPr>
          <w:trHeight w:val="58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Постепенный</w:t>
            </w:r>
            <w:r>
              <w:rPr>
                <w:spacing w:val="-1"/>
              </w:rPr>
              <w:t xml:space="preserve"> </w:t>
            </w:r>
            <w:r>
              <w:t>подъём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  <w:r>
              <w:rPr>
                <w:spacing w:val="-1"/>
              </w:rPr>
              <w:t xml:space="preserve"> </w:t>
            </w:r>
            <w:r>
              <w:t>Гимнастика</w:t>
            </w:r>
            <w:r>
              <w:rPr>
                <w:spacing w:val="53"/>
              </w:rPr>
              <w:t xml:space="preserve"> </w:t>
            </w:r>
            <w:r>
              <w:t>после</w:t>
            </w:r>
            <w:r>
              <w:rPr>
                <w:spacing w:val="53"/>
              </w:rPr>
              <w:t xml:space="preserve"> </w:t>
            </w:r>
            <w:r>
              <w:t>дневного</w:t>
            </w:r>
            <w:r>
              <w:rPr>
                <w:spacing w:val="53"/>
              </w:rPr>
              <w:t xml:space="preserve"> </w:t>
            </w:r>
            <w:r>
              <w:t>сна.</w:t>
            </w:r>
          </w:p>
          <w:p w:rsidR="00772D2D" w:rsidRDefault="00845F26">
            <w:pPr>
              <w:pStyle w:val="TableParagraph"/>
              <w:spacing w:before="37" w:line="240" w:lineRule="auto"/>
              <w:ind w:left="162" w:right="0"/>
              <w:jc w:val="left"/>
            </w:pPr>
            <w:r>
              <w:t>Совместная</w:t>
            </w:r>
            <w:r>
              <w:rPr>
                <w:spacing w:val="54"/>
              </w:rPr>
              <w:t xml:space="preserve"> </w:t>
            </w:r>
            <w:r>
              <w:t>деятельность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15.20-15.40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15.20-15.40</w:t>
            </w:r>
          </w:p>
        </w:tc>
      </w:tr>
      <w:tr w:rsidR="00772D2D">
        <w:trPr>
          <w:trHeight w:val="292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полднику. Полдник.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5"/>
            </w:pPr>
            <w:r>
              <w:t>15.40-.16.00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15.40-16.00</w:t>
            </w:r>
          </w:p>
        </w:tc>
      </w:tr>
      <w:tr w:rsidR="00772D2D">
        <w:trPr>
          <w:trHeight w:val="53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62" w:right="0"/>
              <w:jc w:val="left"/>
            </w:pPr>
            <w:r>
              <w:t>Прогулка. Совместная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16.00-16.45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16.00-16.45</w:t>
            </w:r>
          </w:p>
        </w:tc>
      </w:tr>
      <w:tr w:rsidR="00772D2D">
        <w:trPr>
          <w:trHeight w:val="290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 ужину.</w:t>
            </w:r>
            <w:r>
              <w:rPr>
                <w:spacing w:val="52"/>
              </w:rPr>
              <w:t xml:space="preserve"> </w:t>
            </w:r>
            <w:r>
              <w:t>Ужин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16.45-17.00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68"/>
            </w:pPr>
            <w:r>
              <w:t>16.45 – 17.00</w:t>
            </w:r>
          </w:p>
        </w:tc>
      </w:tr>
      <w:tr w:rsidR="00772D2D">
        <w:trPr>
          <w:trHeight w:val="583"/>
        </w:trPr>
        <w:tc>
          <w:tcPr>
            <w:tcW w:w="8049" w:type="dxa"/>
          </w:tcPr>
          <w:p w:rsidR="00772D2D" w:rsidRDefault="00845F26">
            <w:pPr>
              <w:pStyle w:val="TableParagraph"/>
              <w:ind w:left="107" w:right="0"/>
              <w:jc w:val="left"/>
            </w:pPr>
            <w:r>
              <w:t>Вечерняя</w:t>
            </w:r>
            <w:r>
              <w:rPr>
                <w:spacing w:val="-2"/>
              </w:rPr>
              <w:t xml:space="preserve"> </w:t>
            </w:r>
            <w:r>
              <w:t>прогулка.</w:t>
            </w:r>
            <w:r>
              <w:rPr>
                <w:spacing w:val="-1"/>
              </w:rPr>
              <w:t xml:space="preserve"> </w:t>
            </w:r>
            <w:r>
              <w:t>Самостоятельная</w:t>
            </w:r>
            <w:r>
              <w:rPr>
                <w:spacing w:val="50"/>
              </w:rPr>
              <w:t xml:space="preserve"> </w:t>
            </w:r>
            <w:r>
              <w:t>деятельность</w:t>
            </w:r>
            <w:r>
              <w:rPr>
                <w:spacing w:val="54"/>
              </w:rPr>
              <w:t xml:space="preserve"> </w:t>
            </w:r>
            <w:r>
              <w:t>детей.</w:t>
            </w:r>
          </w:p>
          <w:p w:rsidR="00772D2D" w:rsidRDefault="00845F26">
            <w:pPr>
              <w:pStyle w:val="TableParagraph"/>
              <w:spacing w:before="38" w:line="240" w:lineRule="auto"/>
              <w:ind w:left="107" w:right="0"/>
              <w:jc w:val="left"/>
            </w:pP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</w:p>
        </w:tc>
        <w:tc>
          <w:tcPr>
            <w:tcW w:w="3402" w:type="dxa"/>
          </w:tcPr>
          <w:p w:rsidR="00772D2D" w:rsidRDefault="00845F26">
            <w:pPr>
              <w:pStyle w:val="TableParagraph"/>
              <w:ind w:left="322"/>
            </w:pPr>
            <w:r>
              <w:t>17.00-19.00</w:t>
            </w:r>
          </w:p>
        </w:tc>
        <w:tc>
          <w:tcPr>
            <w:tcW w:w="3404" w:type="dxa"/>
          </w:tcPr>
          <w:p w:rsidR="00772D2D" w:rsidRDefault="00845F26">
            <w:pPr>
              <w:pStyle w:val="TableParagraph"/>
              <w:ind w:right="373"/>
            </w:pPr>
            <w:r>
              <w:t>17.00-19.00</w:t>
            </w:r>
          </w:p>
        </w:tc>
      </w:tr>
    </w:tbl>
    <w:p w:rsidR="00845F26" w:rsidRDefault="00845F26"/>
    <w:sectPr w:rsidR="00845F26" w:rsidSect="00772D2D">
      <w:pgSz w:w="16840" w:h="11910" w:orient="landscape"/>
      <w:pgMar w:top="640" w:right="8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2D2D"/>
    <w:rsid w:val="00772D2D"/>
    <w:rsid w:val="00845F26"/>
    <w:rsid w:val="0088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D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D2D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2D2D"/>
  </w:style>
  <w:style w:type="paragraph" w:customStyle="1" w:styleId="TableParagraph">
    <w:name w:val="Table Paragraph"/>
    <w:basedOn w:val="a"/>
    <w:uiPriority w:val="1"/>
    <w:qFormat/>
    <w:rsid w:val="00772D2D"/>
    <w:pPr>
      <w:spacing w:line="247" w:lineRule="exact"/>
      <w:ind w:left="377" w:right="31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User</cp:lastModifiedBy>
  <cp:revision>2</cp:revision>
  <dcterms:created xsi:type="dcterms:W3CDTF">2022-11-08T11:46:00Z</dcterms:created>
  <dcterms:modified xsi:type="dcterms:W3CDTF">2022-11-08T11:46:00Z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